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C4" w:rsidRDefault="00B94CC4" w:rsidP="00D832D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94CC4" w:rsidRPr="00D6691A" w:rsidRDefault="00B94CC4" w:rsidP="00D832D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r w:rsidRPr="00D6691A">
        <w:rPr>
          <w:rFonts w:ascii="Times New Roman" w:hAnsi="Times New Roman"/>
          <w:b/>
          <w:caps/>
          <w:sz w:val="28"/>
          <w:szCs w:val="28"/>
        </w:rPr>
        <w:t>ХАНТЫ-МАНСИЙСКИЙ АВТОНОМНЫЙ ОКРУГ-ЮГРА</w:t>
      </w:r>
    </w:p>
    <w:p w:rsidR="00B94CC4" w:rsidRPr="00D6691A" w:rsidRDefault="00B94CC4" w:rsidP="00D832D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D6691A">
        <w:rPr>
          <w:rFonts w:ascii="Times New Roman" w:hAnsi="Times New Roman"/>
          <w:b/>
          <w:caps/>
          <w:sz w:val="28"/>
          <w:szCs w:val="28"/>
        </w:rPr>
        <w:t>ХАНТЫ-МАНСИЙСКИЙ РАЙОН</w:t>
      </w:r>
    </w:p>
    <w:p w:rsidR="00B94CC4" w:rsidRPr="00E85753" w:rsidRDefault="00B94CC4" w:rsidP="00D832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75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94CC4" w:rsidRPr="00E85753" w:rsidRDefault="00B94CC4" w:rsidP="00D832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753">
        <w:rPr>
          <w:rFonts w:ascii="Times New Roman" w:hAnsi="Times New Roman"/>
          <w:b/>
          <w:sz w:val="28"/>
          <w:szCs w:val="28"/>
        </w:rPr>
        <w:t>СЕЛЬСКОЕ ПОСЕЛЕНИЕ КЕДРОВЫЙ</w:t>
      </w:r>
    </w:p>
    <w:p w:rsidR="00B94CC4" w:rsidRPr="00E85753" w:rsidRDefault="00B94CC4" w:rsidP="00D832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4CC4" w:rsidRPr="00E85753" w:rsidRDefault="00B94CC4" w:rsidP="00D832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753">
        <w:rPr>
          <w:rFonts w:ascii="Times New Roman" w:hAnsi="Times New Roman"/>
          <w:b/>
          <w:sz w:val="28"/>
          <w:szCs w:val="28"/>
        </w:rPr>
        <w:t>СОВЕТ  ДЕПУТАТОВ</w:t>
      </w:r>
    </w:p>
    <w:p w:rsidR="00B94CC4" w:rsidRPr="00E85753" w:rsidRDefault="00B94CC4" w:rsidP="00D832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4CC4" w:rsidRPr="00E85753" w:rsidRDefault="00B94CC4" w:rsidP="00D832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753">
        <w:rPr>
          <w:rFonts w:ascii="Times New Roman" w:hAnsi="Times New Roman"/>
          <w:b/>
          <w:sz w:val="28"/>
          <w:szCs w:val="28"/>
        </w:rPr>
        <w:t>РЕШЕНИЕ</w:t>
      </w:r>
    </w:p>
    <w:p w:rsidR="00B94CC4" w:rsidRPr="00E85753" w:rsidRDefault="00B94CC4" w:rsidP="00D832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4CC4" w:rsidRDefault="00B94CC4" w:rsidP="00D832D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94CC4" w:rsidRPr="006571E8" w:rsidRDefault="00B94CC4" w:rsidP="00D832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03.11.2021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№ 26</w:t>
      </w:r>
    </w:p>
    <w:p w:rsidR="00B94CC4" w:rsidRPr="006571E8" w:rsidRDefault="00B94CC4" w:rsidP="00D832DC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571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Кедровый</w:t>
      </w:r>
    </w:p>
    <w:p w:rsidR="00B94CC4" w:rsidRPr="006571E8" w:rsidRDefault="00B94CC4" w:rsidP="00D832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CC4" w:rsidRDefault="00B94CC4" w:rsidP="00392B4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методики расчета</w:t>
      </w:r>
    </w:p>
    <w:p w:rsidR="00B94CC4" w:rsidRDefault="00B94CC4" w:rsidP="00392B4D">
      <w:pPr>
        <w:keepNext/>
        <w:spacing w:after="0" w:line="240" w:lineRule="auto"/>
        <w:jc w:val="both"/>
        <w:outlineLvl w:val="0"/>
        <w:rPr>
          <w:rStyle w:val="HTMLTypewriter"/>
          <w:rFonts w:ascii="Times New Roman" w:hAnsi="Times New Roman"/>
          <w:sz w:val="28"/>
          <w:szCs w:val="28"/>
        </w:rPr>
      </w:pPr>
      <w:r>
        <w:rPr>
          <w:rStyle w:val="HTMLTypewriter"/>
          <w:rFonts w:ascii="Times New Roman" w:hAnsi="Times New Roman"/>
          <w:sz w:val="28"/>
          <w:szCs w:val="28"/>
        </w:rPr>
        <w:t xml:space="preserve">объема межбюджетных трансфертов, </w:t>
      </w:r>
    </w:p>
    <w:p w:rsidR="00B94CC4" w:rsidRDefault="00B94CC4" w:rsidP="00392B4D">
      <w:pPr>
        <w:keepNext/>
        <w:spacing w:after="0" w:line="240" w:lineRule="auto"/>
        <w:jc w:val="both"/>
        <w:outlineLvl w:val="0"/>
        <w:rPr>
          <w:rStyle w:val="HTMLTypewriter"/>
          <w:rFonts w:ascii="Times New Roman" w:hAnsi="Times New Roman"/>
          <w:sz w:val="28"/>
          <w:szCs w:val="28"/>
        </w:rPr>
      </w:pPr>
      <w:r>
        <w:rPr>
          <w:rStyle w:val="HTMLTypewriter"/>
          <w:rFonts w:ascii="Times New Roman" w:hAnsi="Times New Roman"/>
          <w:sz w:val="28"/>
          <w:szCs w:val="28"/>
        </w:rPr>
        <w:t xml:space="preserve">предоставляемых из бюджета сельского </w:t>
      </w:r>
    </w:p>
    <w:p w:rsidR="00B94CC4" w:rsidRDefault="00B94CC4" w:rsidP="00392B4D">
      <w:pPr>
        <w:keepNext/>
        <w:spacing w:after="0" w:line="240" w:lineRule="auto"/>
        <w:jc w:val="both"/>
        <w:outlineLvl w:val="0"/>
        <w:rPr>
          <w:rStyle w:val="HTMLTypewriter"/>
          <w:rFonts w:ascii="Times New Roman" w:hAnsi="Times New Roman"/>
          <w:sz w:val="28"/>
          <w:szCs w:val="28"/>
        </w:rPr>
      </w:pPr>
      <w:r>
        <w:rPr>
          <w:rStyle w:val="HTMLTypewriter"/>
          <w:rFonts w:ascii="Times New Roman" w:hAnsi="Times New Roman"/>
          <w:sz w:val="28"/>
          <w:szCs w:val="28"/>
        </w:rPr>
        <w:t xml:space="preserve">поселения в бюджет района на осуществление </w:t>
      </w:r>
    </w:p>
    <w:p w:rsidR="00B94CC4" w:rsidRDefault="00B94CC4" w:rsidP="00392B4D">
      <w:pPr>
        <w:keepNext/>
        <w:spacing w:after="0" w:line="240" w:lineRule="auto"/>
        <w:jc w:val="both"/>
        <w:outlineLvl w:val="0"/>
        <w:rPr>
          <w:rStyle w:val="HTMLTypewriter"/>
          <w:rFonts w:ascii="Times New Roman" w:hAnsi="Times New Roman"/>
          <w:sz w:val="28"/>
          <w:szCs w:val="28"/>
        </w:rPr>
      </w:pPr>
      <w:r>
        <w:rPr>
          <w:rStyle w:val="HTMLTypewriter"/>
          <w:rFonts w:ascii="Times New Roman" w:hAnsi="Times New Roman"/>
          <w:sz w:val="28"/>
          <w:szCs w:val="28"/>
        </w:rPr>
        <w:t xml:space="preserve">полномочий по внешнему муниципальному </w:t>
      </w:r>
    </w:p>
    <w:p w:rsidR="00B94CC4" w:rsidRDefault="00B94CC4" w:rsidP="00392B4D">
      <w:pPr>
        <w:keepNext/>
        <w:spacing w:after="0" w:line="240" w:lineRule="auto"/>
        <w:jc w:val="both"/>
        <w:outlineLvl w:val="0"/>
        <w:rPr>
          <w:rStyle w:val="HTMLTypewriter"/>
          <w:rFonts w:ascii="Times New Roman" w:hAnsi="Times New Roman"/>
          <w:sz w:val="28"/>
          <w:szCs w:val="28"/>
        </w:rPr>
      </w:pPr>
      <w:r>
        <w:rPr>
          <w:rStyle w:val="HTMLTypewriter"/>
          <w:rFonts w:ascii="Times New Roman" w:hAnsi="Times New Roman"/>
          <w:sz w:val="28"/>
          <w:szCs w:val="28"/>
        </w:rPr>
        <w:t xml:space="preserve">финансовому контролю, в том числе </w:t>
      </w:r>
    </w:p>
    <w:p w:rsidR="00B94CC4" w:rsidRDefault="00B94CC4" w:rsidP="00392B4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Style w:val="HTMLTypewriter"/>
          <w:rFonts w:ascii="Times New Roman" w:hAnsi="Times New Roman"/>
          <w:sz w:val="28"/>
          <w:szCs w:val="28"/>
        </w:rPr>
        <w:t>в части аудита в сфере закупок</w:t>
      </w:r>
      <w:r w:rsidRPr="00794C17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B94CC4" w:rsidRPr="00794C17" w:rsidRDefault="00B94CC4" w:rsidP="00392B4D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94CC4" w:rsidRPr="00F43B4D" w:rsidRDefault="00B94CC4" w:rsidP="00392B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4CC4" w:rsidRDefault="00B94CC4" w:rsidP="0039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2 статьи 3 </w:t>
      </w:r>
      <w:r w:rsidRPr="00405F12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Pr="00405F12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405F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целях заключения Соглашения в части </w:t>
      </w:r>
      <w:r w:rsidRPr="00DA50CB">
        <w:rPr>
          <w:rFonts w:ascii="Times New Roman" w:hAnsi="Times New Roman"/>
          <w:sz w:val="28"/>
          <w:szCs w:val="28"/>
        </w:rPr>
        <w:t>передач</w:t>
      </w:r>
      <w:r>
        <w:rPr>
          <w:rFonts w:ascii="Times New Roman" w:hAnsi="Times New Roman"/>
          <w:sz w:val="28"/>
          <w:szCs w:val="28"/>
        </w:rPr>
        <w:t>и</w:t>
      </w:r>
      <w:r w:rsidRPr="00DA50CB">
        <w:rPr>
          <w:rFonts w:ascii="Times New Roman" w:hAnsi="Times New Roman"/>
          <w:sz w:val="28"/>
          <w:szCs w:val="28"/>
        </w:rPr>
        <w:t xml:space="preserve"> полномочий по осуществлению внешнего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 xml:space="preserve"> Администрации Ханты-Мансийского района, </w:t>
      </w:r>
    </w:p>
    <w:p w:rsidR="00B94CC4" w:rsidRPr="00405F12" w:rsidRDefault="00B94CC4" w:rsidP="00392B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4CC4" w:rsidRPr="00EC2AB0" w:rsidRDefault="00B94CC4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Совет депутатов сел</w:t>
      </w:r>
      <w:r>
        <w:rPr>
          <w:rFonts w:ascii="Times New Roman" w:hAnsi="Times New Roman"/>
          <w:b/>
          <w:sz w:val="28"/>
          <w:szCs w:val="28"/>
        </w:rPr>
        <w:t>ьского поселения Кедровый</w:t>
      </w:r>
    </w:p>
    <w:p w:rsidR="00B94CC4" w:rsidRDefault="00B94CC4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C2AB0">
        <w:rPr>
          <w:rFonts w:ascii="Times New Roman" w:hAnsi="Times New Roman"/>
          <w:b/>
          <w:sz w:val="28"/>
          <w:szCs w:val="28"/>
        </w:rPr>
        <w:t>РЕШИЛ:</w:t>
      </w:r>
    </w:p>
    <w:p w:rsidR="00B94CC4" w:rsidRPr="00EC2AB0" w:rsidRDefault="00B94CC4" w:rsidP="00392B4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94CC4" w:rsidRPr="00EC5F1C" w:rsidRDefault="00B94CC4" w:rsidP="00E42B4C">
      <w:pPr>
        <w:spacing w:after="0" w:line="240" w:lineRule="auto"/>
        <w:ind w:firstLine="567"/>
        <w:jc w:val="both"/>
        <w:rPr>
          <w:rStyle w:val="HTMLTypewriter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методику расчета </w:t>
      </w:r>
      <w:r>
        <w:rPr>
          <w:rStyle w:val="HTMLTypewriter"/>
          <w:rFonts w:ascii="Times New Roman" w:hAnsi="Times New Roman"/>
          <w:sz w:val="28"/>
          <w:szCs w:val="28"/>
        </w:rPr>
        <w:t>объема межбюджетных трансфертов, предоставляемых из бюджета сельского поселения в бюджет района на осуществление полномочий по внешнему муниципальному финансовому контролю, в том числе в части аудита в сфере закупок (</w:t>
      </w:r>
      <w:r>
        <w:rPr>
          <w:rStyle w:val="HTMLTypewriter"/>
          <w:rFonts w:ascii="Times New Roman" w:hAnsi="Times New Roman"/>
          <w:sz w:val="28"/>
          <w:szCs w:val="28"/>
          <w:lang w:val="en-US"/>
        </w:rPr>
        <w:t>Y</w:t>
      </w:r>
      <w:r>
        <w:rPr>
          <w:rStyle w:val="HTMLTypewriter"/>
          <w:rFonts w:ascii="Times New Roman" w:hAnsi="Times New Roman"/>
          <w:sz w:val="28"/>
          <w:szCs w:val="28"/>
        </w:rPr>
        <w:t>), в следующем порядке:</w:t>
      </w:r>
    </w:p>
    <w:p w:rsidR="00B94CC4" w:rsidRDefault="00B94CC4" w:rsidP="00E42B4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42B4C">
        <w:rPr>
          <w:rFonts w:ascii="Times New Roman" w:hAnsi="Times New Roman"/>
          <w:b/>
          <w:sz w:val="28"/>
          <w:szCs w:val="28"/>
          <w:lang w:val="en-US"/>
        </w:rPr>
        <w:t>Y</w:t>
      </w:r>
      <w:r w:rsidRPr="00D832DC">
        <w:rPr>
          <w:rFonts w:ascii="Times New Roman" w:hAnsi="Times New Roman"/>
          <w:b/>
          <w:sz w:val="28"/>
          <w:szCs w:val="28"/>
        </w:rPr>
        <w:t xml:space="preserve"> = </w:t>
      </w:r>
      <w:r w:rsidRPr="00E42B4C">
        <w:rPr>
          <w:rFonts w:ascii="Times New Roman" w:hAnsi="Times New Roman"/>
          <w:b/>
          <w:sz w:val="28"/>
          <w:szCs w:val="28"/>
          <w:lang w:val="en-US"/>
        </w:rPr>
        <w:t>F</w:t>
      </w:r>
      <w:r w:rsidRPr="00D832DC">
        <w:rPr>
          <w:rFonts w:ascii="Times New Roman" w:hAnsi="Times New Roman"/>
          <w:b/>
          <w:sz w:val="28"/>
          <w:szCs w:val="28"/>
        </w:rPr>
        <w:t xml:space="preserve"> </w:t>
      </w:r>
      <w:r w:rsidRPr="00E42B4C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832DC">
        <w:rPr>
          <w:rFonts w:ascii="Times New Roman" w:hAnsi="Times New Roman"/>
          <w:b/>
          <w:sz w:val="28"/>
          <w:szCs w:val="28"/>
        </w:rPr>
        <w:t xml:space="preserve"> </w:t>
      </w:r>
      <w:r w:rsidRPr="00E42B4C">
        <w:rPr>
          <w:rFonts w:ascii="Times New Roman" w:hAnsi="Times New Roman"/>
          <w:b/>
          <w:sz w:val="28"/>
          <w:szCs w:val="28"/>
          <w:lang w:val="en-US"/>
        </w:rPr>
        <w:t>K</w:t>
      </w:r>
      <w:r w:rsidRPr="00D832DC">
        <w:rPr>
          <w:rFonts w:ascii="Times New Roman" w:hAnsi="Times New Roman"/>
          <w:b/>
          <w:sz w:val="28"/>
          <w:szCs w:val="28"/>
        </w:rPr>
        <w:t xml:space="preserve">1 </w:t>
      </w:r>
      <w:r w:rsidRPr="00E42B4C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832DC">
        <w:rPr>
          <w:rFonts w:ascii="Times New Roman" w:hAnsi="Times New Roman"/>
          <w:b/>
          <w:sz w:val="28"/>
          <w:szCs w:val="28"/>
        </w:rPr>
        <w:t xml:space="preserve"> </w:t>
      </w:r>
      <w:r w:rsidRPr="00E42B4C">
        <w:rPr>
          <w:rFonts w:ascii="Times New Roman" w:hAnsi="Times New Roman"/>
          <w:b/>
          <w:sz w:val="28"/>
          <w:szCs w:val="28"/>
          <w:lang w:val="en-US"/>
        </w:rPr>
        <w:t>K</w:t>
      </w:r>
      <w:r w:rsidRPr="00D832D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где</w:t>
      </w:r>
    </w:p>
    <w:p w:rsidR="00B94CC4" w:rsidRDefault="00B94CC4" w:rsidP="00E42B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4CC4" w:rsidRDefault="00B94CC4" w:rsidP="00E42B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Y</w:t>
      </w:r>
      <w:r w:rsidRPr="00E42B4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объем трансферта, подлежащий передаче в бюджет Ханты-Мансийского района;</w:t>
      </w:r>
    </w:p>
    <w:p w:rsidR="00B94CC4" w:rsidRDefault="00B94CC4" w:rsidP="00E42B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F</w:t>
      </w:r>
      <w:r w:rsidRPr="00E42B4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стандартные расходы на оплату труда устанавливаются в размере 1/3 годового фонда оплаты труда (с начислениями) главного специалиста сельского поселения для обеспечения исполнения полномочий контрольно-счетного органа муниципального образования автономного округа, с учетом постановления</w:t>
      </w:r>
      <w:r w:rsidRPr="00A825AB">
        <w:rPr>
          <w:rFonts w:ascii="Times New Roman" w:hAnsi="Times New Roman"/>
          <w:sz w:val="28"/>
          <w:szCs w:val="28"/>
        </w:rPr>
        <w:t xml:space="preserve"> Правительства Ханты-Мансийского автономного округа-Югры от 23.08.2019 N 278-п "О </w:t>
      </w:r>
      <w:hyperlink r:id="rId5" w:history="1">
        <w:r w:rsidRPr="00A825AB">
          <w:rPr>
            <w:rFonts w:ascii="Times New Roman" w:hAnsi="Times New Roman"/>
            <w:sz w:val="28"/>
            <w:szCs w:val="28"/>
          </w:rPr>
          <w:t>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- Югре</w:t>
        </w:r>
      </w:hyperlink>
      <w:r w:rsidRPr="00A825AB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;</w:t>
      </w:r>
    </w:p>
    <w:p w:rsidR="00B94CC4" w:rsidRDefault="00B94CC4" w:rsidP="00E42B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K</w:t>
      </w:r>
      <w:r w:rsidRPr="00DA50CB">
        <w:rPr>
          <w:rFonts w:ascii="Times New Roman" w:hAnsi="Times New Roman"/>
          <w:sz w:val="28"/>
          <w:szCs w:val="28"/>
        </w:rPr>
        <w:t xml:space="preserve">1 – </w:t>
      </w:r>
      <w:r>
        <w:rPr>
          <w:rFonts w:ascii="Times New Roman" w:hAnsi="Times New Roman"/>
          <w:sz w:val="28"/>
          <w:szCs w:val="28"/>
        </w:rPr>
        <w:t>коэффициент иных затрат устанавливается равным 1,01;</w:t>
      </w:r>
    </w:p>
    <w:p w:rsidR="00B94CC4" w:rsidRDefault="00B94CC4" w:rsidP="00E42B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K</w:t>
      </w:r>
      <w:r w:rsidRPr="00DA50CB">
        <w:rPr>
          <w:rFonts w:ascii="Times New Roman" w:hAnsi="Times New Roman"/>
          <w:sz w:val="28"/>
          <w:szCs w:val="28"/>
        </w:rPr>
        <w:t>2 –</w:t>
      </w:r>
      <w:r>
        <w:rPr>
          <w:rFonts w:ascii="Times New Roman" w:hAnsi="Times New Roman"/>
          <w:sz w:val="28"/>
          <w:szCs w:val="28"/>
        </w:rPr>
        <w:t xml:space="preserve"> 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района в последнем отчетном году.</w:t>
      </w:r>
    </w:p>
    <w:p w:rsidR="00B94CC4" w:rsidRDefault="00B94CC4" w:rsidP="00A825AB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B94CC4" w:rsidRDefault="00B94CC4" w:rsidP="00A825AB">
      <w:pPr>
        <w:keepNext/>
        <w:spacing w:after="0" w:line="240" w:lineRule="auto"/>
        <w:jc w:val="both"/>
        <w:outlineLvl w:val="0"/>
        <w:rPr>
          <w:rStyle w:val="HTMLTypewriter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Признать утратившим силу решение Совета депутатов № 31 от 31.10.2017 «Об утверждении методики расчета </w:t>
      </w:r>
      <w:r>
        <w:rPr>
          <w:rStyle w:val="HTMLTypewriter"/>
          <w:rFonts w:ascii="Times New Roman" w:hAnsi="Times New Roman"/>
          <w:sz w:val="28"/>
          <w:szCs w:val="28"/>
        </w:rPr>
        <w:t xml:space="preserve">объема межбюджетных трансфертов, предоставляемых из бюджета сельского поселения в бюджет района на осуществление полномочий по внешнему муниципальному </w:t>
      </w:r>
    </w:p>
    <w:p w:rsidR="00B94CC4" w:rsidRPr="00DA50CB" w:rsidRDefault="00B94CC4" w:rsidP="005A4709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Style w:val="HTMLTypewriter"/>
          <w:rFonts w:ascii="Times New Roman" w:hAnsi="Times New Roman"/>
          <w:sz w:val="28"/>
          <w:szCs w:val="28"/>
        </w:rPr>
        <w:t>финансовому контролю, в том числе в части аудита в сфере закупок</w:t>
      </w:r>
      <w:r>
        <w:rPr>
          <w:rFonts w:ascii="Times New Roman" w:hAnsi="Times New Roman"/>
          <w:sz w:val="28"/>
          <w:szCs w:val="28"/>
        </w:rPr>
        <w:t>»</w:t>
      </w:r>
    </w:p>
    <w:p w:rsidR="00B94CC4" w:rsidRDefault="00B94CC4" w:rsidP="002651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4CC4" w:rsidRDefault="00B94CC4" w:rsidP="00A825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</w:t>
      </w:r>
      <w:r w:rsidRPr="00736F74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B94CC4" w:rsidRDefault="00B94CC4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94CC4" w:rsidRDefault="00B94CC4" w:rsidP="00392B4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92"/>
        <w:tblW w:w="9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  <w:gridCol w:w="907"/>
        <w:gridCol w:w="4252"/>
      </w:tblGrid>
      <w:tr w:rsidR="00B94CC4" w:rsidRPr="00037C76" w:rsidTr="004E520B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4CC4" w:rsidRPr="00037C76" w:rsidRDefault="00B94CC4" w:rsidP="004E520B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4CC4" w:rsidRPr="00037C76" w:rsidRDefault="00B94CC4" w:rsidP="004E520B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B94CC4" w:rsidRPr="00037C76" w:rsidRDefault="00B94CC4" w:rsidP="004E520B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  <w:p w:rsidR="00B94CC4" w:rsidRPr="00037C76" w:rsidRDefault="00B94CC4" w:rsidP="004E520B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4CC4" w:rsidRPr="00037C76" w:rsidRDefault="00B94CC4" w:rsidP="004E520B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___________Е.Ю. Спиридонов</w:t>
            </w:r>
            <w:r w:rsidRPr="00037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94CC4" w:rsidRPr="00037C76" w:rsidRDefault="00B94CC4" w:rsidP="004E520B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B94CC4" w:rsidRPr="00037C76" w:rsidRDefault="00B94CC4" w:rsidP="004E520B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94CC4" w:rsidRPr="00037C76" w:rsidRDefault="00B94CC4" w:rsidP="004E520B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главы</w:t>
            </w:r>
          </w:p>
          <w:p w:rsidR="00B94CC4" w:rsidRPr="00037C76" w:rsidRDefault="00B94CC4" w:rsidP="004E520B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7C76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Кедровый</w:t>
            </w:r>
          </w:p>
          <w:p w:rsidR="00B94CC4" w:rsidRPr="00037C76" w:rsidRDefault="00B94CC4" w:rsidP="004E520B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B94CC4" w:rsidRPr="00037C76" w:rsidRDefault="00B94CC4" w:rsidP="004E520B">
            <w:pPr>
              <w:pStyle w:val="ListParagraph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О.В. Шаламова</w:t>
            </w:r>
          </w:p>
        </w:tc>
      </w:tr>
    </w:tbl>
    <w:p w:rsidR="00B94CC4" w:rsidRPr="00A20BD9" w:rsidRDefault="00B94CC4" w:rsidP="00FF66C5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B94CC4" w:rsidRPr="00A20BD9" w:rsidSect="00540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18C736B0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2">
    <w:nsid w:val="266B0947"/>
    <w:multiLevelType w:val="multilevel"/>
    <w:tmpl w:val="69AA26A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">
    <w:nsid w:val="366A51BA"/>
    <w:multiLevelType w:val="singleLevel"/>
    <w:tmpl w:val="D38E6DDE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4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52696E"/>
    <w:multiLevelType w:val="hybridMultilevel"/>
    <w:tmpl w:val="F8D8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856E6F"/>
    <w:multiLevelType w:val="multilevel"/>
    <w:tmpl w:val="A27E3AD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8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014B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5AB1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5F6F7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4DCD3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C7C6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86EB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010D0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6654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B6D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3C60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8041F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86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ADEA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1E8B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BB8C9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A36CE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72B13171"/>
    <w:multiLevelType w:val="hybridMultilevel"/>
    <w:tmpl w:val="03D2E67A"/>
    <w:lvl w:ilvl="0" w:tplc="B6DCC92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BE3"/>
    <w:rsid w:val="00005372"/>
    <w:rsid w:val="00005D84"/>
    <w:rsid w:val="0001199B"/>
    <w:rsid w:val="00020B39"/>
    <w:rsid w:val="00037C76"/>
    <w:rsid w:val="00040123"/>
    <w:rsid w:val="0004109E"/>
    <w:rsid w:val="000412C1"/>
    <w:rsid w:val="00050CC2"/>
    <w:rsid w:val="0006601E"/>
    <w:rsid w:val="00071005"/>
    <w:rsid w:val="00080E77"/>
    <w:rsid w:val="00084ABD"/>
    <w:rsid w:val="000A11A2"/>
    <w:rsid w:val="000A2635"/>
    <w:rsid w:val="000B1FE2"/>
    <w:rsid w:val="000C17E4"/>
    <w:rsid w:val="000C18A9"/>
    <w:rsid w:val="000C4954"/>
    <w:rsid w:val="000C5287"/>
    <w:rsid w:val="000C792E"/>
    <w:rsid w:val="000F3E58"/>
    <w:rsid w:val="00101579"/>
    <w:rsid w:val="00123765"/>
    <w:rsid w:val="001704CF"/>
    <w:rsid w:val="0018199D"/>
    <w:rsid w:val="001A40D4"/>
    <w:rsid w:val="001C0519"/>
    <w:rsid w:val="001C0BF3"/>
    <w:rsid w:val="001C6A65"/>
    <w:rsid w:val="002137B2"/>
    <w:rsid w:val="00223162"/>
    <w:rsid w:val="002530FA"/>
    <w:rsid w:val="00265167"/>
    <w:rsid w:val="002D3C54"/>
    <w:rsid w:val="002E1BC1"/>
    <w:rsid w:val="00323CC0"/>
    <w:rsid w:val="0033019E"/>
    <w:rsid w:val="00350B6E"/>
    <w:rsid w:val="003511E2"/>
    <w:rsid w:val="00391758"/>
    <w:rsid w:val="00392B4D"/>
    <w:rsid w:val="00395318"/>
    <w:rsid w:val="003A6B94"/>
    <w:rsid w:val="00405F12"/>
    <w:rsid w:val="0042012D"/>
    <w:rsid w:val="004214D0"/>
    <w:rsid w:val="00443FFD"/>
    <w:rsid w:val="004B6DBE"/>
    <w:rsid w:val="004E520B"/>
    <w:rsid w:val="00507694"/>
    <w:rsid w:val="00520530"/>
    <w:rsid w:val="0054015E"/>
    <w:rsid w:val="00547A75"/>
    <w:rsid w:val="00561C70"/>
    <w:rsid w:val="005741B3"/>
    <w:rsid w:val="00581275"/>
    <w:rsid w:val="00596DBD"/>
    <w:rsid w:val="005A4709"/>
    <w:rsid w:val="005F17B5"/>
    <w:rsid w:val="00610227"/>
    <w:rsid w:val="00611C55"/>
    <w:rsid w:val="00632516"/>
    <w:rsid w:val="006571E8"/>
    <w:rsid w:val="006612A6"/>
    <w:rsid w:val="00663CC5"/>
    <w:rsid w:val="0067155F"/>
    <w:rsid w:val="006833DC"/>
    <w:rsid w:val="006B2DF1"/>
    <w:rsid w:val="006E0E63"/>
    <w:rsid w:val="006F6F18"/>
    <w:rsid w:val="00736F74"/>
    <w:rsid w:val="00750085"/>
    <w:rsid w:val="00757D0C"/>
    <w:rsid w:val="00761552"/>
    <w:rsid w:val="00775E32"/>
    <w:rsid w:val="00794C17"/>
    <w:rsid w:val="007A7DB2"/>
    <w:rsid w:val="007C4D11"/>
    <w:rsid w:val="007E29D0"/>
    <w:rsid w:val="007E68B7"/>
    <w:rsid w:val="008654B9"/>
    <w:rsid w:val="00866C15"/>
    <w:rsid w:val="00881636"/>
    <w:rsid w:val="008A4BB8"/>
    <w:rsid w:val="008B580D"/>
    <w:rsid w:val="008F66E1"/>
    <w:rsid w:val="0093110D"/>
    <w:rsid w:val="009325CA"/>
    <w:rsid w:val="009334D8"/>
    <w:rsid w:val="00934EE7"/>
    <w:rsid w:val="0093715C"/>
    <w:rsid w:val="009721AD"/>
    <w:rsid w:val="00987472"/>
    <w:rsid w:val="00990E48"/>
    <w:rsid w:val="009A1608"/>
    <w:rsid w:val="009B770A"/>
    <w:rsid w:val="009E5EF5"/>
    <w:rsid w:val="00A071C6"/>
    <w:rsid w:val="00A20BD9"/>
    <w:rsid w:val="00A24B2A"/>
    <w:rsid w:val="00A26ED8"/>
    <w:rsid w:val="00A35065"/>
    <w:rsid w:val="00A825AB"/>
    <w:rsid w:val="00AA5CCD"/>
    <w:rsid w:val="00AE17F5"/>
    <w:rsid w:val="00B64904"/>
    <w:rsid w:val="00B94CC4"/>
    <w:rsid w:val="00BA482C"/>
    <w:rsid w:val="00BA7D55"/>
    <w:rsid w:val="00BD26A8"/>
    <w:rsid w:val="00BF7E79"/>
    <w:rsid w:val="00C366BC"/>
    <w:rsid w:val="00C74362"/>
    <w:rsid w:val="00C91D16"/>
    <w:rsid w:val="00C960EC"/>
    <w:rsid w:val="00CD4C74"/>
    <w:rsid w:val="00D01B3F"/>
    <w:rsid w:val="00D02E80"/>
    <w:rsid w:val="00D128FF"/>
    <w:rsid w:val="00D43A69"/>
    <w:rsid w:val="00D62C43"/>
    <w:rsid w:val="00D65AED"/>
    <w:rsid w:val="00D6691A"/>
    <w:rsid w:val="00D75F73"/>
    <w:rsid w:val="00D832DC"/>
    <w:rsid w:val="00D94E89"/>
    <w:rsid w:val="00DA50CB"/>
    <w:rsid w:val="00DA5121"/>
    <w:rsid w:val="00DB2F0E"/>
    <w:rsid w:val="00DB5479"/>
    <w:rsid w:val="00DE1C72"/>
    <w:rsid w:val="00DE719A"/>
    <w:rsid w:val="00E067EC"/>
    <w:rsid w:val="00E42B4C"/>
    <w:rsid w:val="00E745AD"/>
    <w:rsid w:val="00E85753"/>
    <w:rsid w:val="00EA7D64"/>
    <w:rsid w:val="00EB3BE3"/>
    <w:rsid w:val="00EC2AB0"/>
    <w:rsid w:val="00EC5F1C"/>
    <w:rsid w:val="00EF431E"/>
    <w:rsid w:val="00F00479"/>
    <w:rsid w:val="00F072D7"/>
    <w:rsid w:val="00F131F2"/>
    <w:rsid w:val="00F1507B"/>
    <w:rsid w:val="00F43B4D"/>
    <w:rsid w:val="00F66FFB"/>
    <w:rsid w:val="00F72403"/>
    <w:rsid w:val="00F90BBF"/>
    <w:rsid w:val="00F93312"/>
    <w:rsid w:val="00FB4535"/>
    <w:rsid w:val="00FD07F7"/>
    <w:rsid w:val="00FE0588"/>
    <w:rsid w:val="00FF3A9E"/>
    <w:rsid w:val="00FF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47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36F74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6F74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B3BE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B3BE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A2635"/>
    <w:pPr>
      <w:ind w:left="720"/>
      <w:contextualSpacing/>
    </w:pPr>
  </w:style>
  <w:style w:type="paragraph" w:customStyle="1" w:styleId="ConsPlusNormal">
    <w:name w:val="ConsPlusNormal"/>
    <w:uiPriority w:val="99"/>
    <w:rsid w:val="00C91D1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01199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4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3A69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rsid w:val="00E42B4C"/>
    <w:rPr>
      <w:rFonts w:ascii="Courier New" w:hAnsi="Courier New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18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2</Pages>
  <Words>386</Words>
  <Characters>2204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2021-11-09T06:31:00Z</cp:lastPrinted>
  <dcterms:created xsi:type="dcterms:W3CDTF">2017-08-21T11:09:00Z</dcterms:created>
  <dcterms:modified xsi:type="dcterms:W3CDTF">2021-11-09T06:31:00Z</dcterms:modified>
</cp:coreProperties>
</file>